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9F09" w14:textId="1B31DD27" w:rsidR="00731738" w:rsidRPr="005C7FFE" w:rsidRDefault="00731738">
      <w:pPr>
        <w:rPr>
          <w:rFonts w:ascii="Aptos" w:hAnsi="Aptos"/>
          <w:b/>
          <w:bCs/>
        </w:rPr>
      </w:pPr>
      <w:r w:rsidRPr="005C7FFE">
        <w:rPr>
          <w:rFonts w:ascii="Aptos" w:hAnsi="Aptos"/>
          <w:b/>
          <w:bCs/>
        </w:rPr>
        <w:t>Job Title</w:t>
      </w:r>
      <w:r w:rsidR="005C7FFE" w:rsidRPr="005C7FFE">
        <w:rPr>
          <w:rFonts w:ascii="Aptos" w:hAnsi="Aptos"/>
          <w:b/>
          <w:bCs/>
        </w:rPr>
        <w:t xml:space="preserve">: </w:t>
      </w:r>
      <w:r w:rsidRPr="005C7FFE">
        <w:rPr>
          <w:rFonts w:ascii="Aptos" w:hAnsi="Aptos"/>
          <w:b/>
          <w:bCs/>
        </w:rPr>
        <w:t xml:space="preserve"> </w:t>
      </w:r>
    </w:p>
    <w:p w14:paraId="0E8A5225" w14:textId="210AC29F" w:rsidR="005C7FFE" w:rsidRPr="001D4AB1" w:rsidRDefault="00627058">
      <w:pPr>
        <w:rPr>
          <w:rFonts w:ascii="Aptos" w:hAnsi="Aptos"/>
        </w:rPr>
      </w:pPr>
      <w:r>
        <w:rPr>
          <w:rFonts w:ascii="Aptos" w:hAnsi="Aptos"/>
        </w:rPr>
        <w:t xml:space="preserve">Europe Netball </w:t>
      </w:r>
      <w:r w:rsidR="001D4AB1" w:rsidRPr="001D4AB1">
        <w:rPr>
          <w:rFonts w:ascii="Aptos" w:hAnsi="Aptos"/>
        </w:rPr>
        <w:t xml:space="preserve">Officiating </w:t>
      </w:r>
      <w:r w:rsidR="00807E32">
        <w:rPr>
          <w:rFonts w:ascii="Aptos" w:hAnsi="Aptos"/>
        </w:rPr>
        <w:t>B/A Written Award Manager</w:t>
      </w:r>
    </w:p>
    <w:p w14:paraId="4C4C88BC" w14:textId="5EDAE4D9" w:rsidR="00731738" w:rsidRPr="005C7FFE" w:rsidRDefault="00731738">
      <w:pPr>
        <w:rPr>
          <w:rFonts w:ascii="Aptos" w:hAnsi="Aptos"/>
          <w:b/>
          <w:bCs/>
        </w:rPr>
      </w:pPr>
      <w:r w:rsidRPr="005C7FFE">
        <w:rPr>
          <w:rFonts w:ascii="Aptos" w:hAnsi="Aptos"/>
          <w:b/>
          <w:bCs/>
        </w:rPr>
        <w:t xml:space="preserve">About Us </w:t>
      </w:r>
    </w:p>
    <w:p w14:paraId="74323217" w14:textId="296B7ED5" w:rsidR="00DE2D8E" w:rsidRDefault="00DE2D8E" w:rsidP="00DE2D8E">
      <w:pPr>
        <w:jc w:val="both"/>
        <w:rPr>
          <w:rFonts w:ascii="Aptos" w:hAnsi="Aptos"/>
        </w:rPr>
      </w:pPr>
      <w:r w:rsidRPr="00DE2D8E">
        <w:rPr>
          <w:rFonts w:ascii="Aptos" w:hAnsi="Aptos"/>
        </w:rPr>
        <w:t xml:space="preserve">Europe Netball, previously Netball Europe, is the </w:t>
      </w:r>
      <w:r>
        <w:rPr>
          <w:rFonts w:ascii="Aptos" w:hAnsi="Aptos"/>
        </w:rPr>
        <w:t>governing</w:t>
      </w:r>
      <w:r w:rsidRPr="00DE2D8E">
        <w:rPr>
          <w:rFonts w:ascii="Aptos" w:hAnsi="Aptos"/>
        </w:rPr>
        <w:t xml:space="preserve"> </w:t>
      </w:r>
      <w:r>
        <w:rPr>
          <w:rFonts w:ascii="Aptos" w:hAnsi="Aptos"/>
        </w:rPr>
        <w:t>body</w:t>
      </w:r>
      <w:r w:rsidRPr="00DE2D8E">
        <w:rPr>
          <w:rFonts w:ascii="Aptos" w:hAnsi="Aptos"/>
        </w:rPr>
        <w:t xml:space="preserve"> for netball across Europe, focusing on growing the sport from grassroots to elite levels. Our mission is to boost netball's participation and visibility, providing support in coaching, umpiring and governance in collaboration with our </w:t>
      </w:r>
      <w:r w:rsidR="00395920">
        <w:rPr>
          <w:rFonts w:ascii="Aptos" w:hAnsi="Aptos"/>
        </w:rPr>
        <w:t>M</w:t>
      </w:r>
      <w:r w:rsidRPr="00DE2D8E">
        <w:rPr>
          <w:rFonts w:ascii="Aptos" w:hAnsi="Aptos"/>
        </w:rPr>
        <w:t xml:space="preserve">ember </w:t>
      </w:r>
      <w:r w:rsidR="00395920">
        <w:rPr>
          <w:rFonts w:ascii="Aptos" w:hAnsi="Aptos"/>
        </w:rPr>
        <w:t>C</w:t>
      </w:r>
      <w:r w:rsidRPr="00DE2D8E">
        <w:rPr>
          <w:rFonts w:ascii="Aptos" w:hAnsi="Aptos"/>
        </w:rPr>
        <w:t>ountries. We are dedicated to enhancing netball's profile and fostering an inclusive community by organi</w:t>
      </w:r>
      <w:r>
        <w:rPr>
          <w:rFonts w:ascii="Aptos" w:hAnsi="Aptos"/>
        </w:rPr>
        <w:t>s</w:t>
      </w:r>
      <w:r w:rsidRPr="00DE2D8E">
        <w:rPr>
          <w:rFonts w:ascii="Aptos" w:hAnsi="Aptos"/>
        </w:rPr>
        <w:t>ing tournaments and events for all age groups and skill levels. Our commitment to excellence and the professional development of netball ensures the sport is accessible and enjoyable for everyone, promoting a strong and inclusive netball community across the continent.</w:t>
      </w:r>
    </w:p>
    <w:p w14:paraId="499B3F6D" w14:textId="719B7707" w:rsidR="00731738" w:rsidRDefault="00731738" w:rsidP="00DE2D8E">
      <w:pPr>
        <w:rPr>
          <w:rFonts w:ascii="Aptos" w:hAnsi="Aptos"/>
          <w:b/>
          <w:bCs/>
        </w:rPr>
      </w:pPr>
      <w:r w:rsidRPr="005C7FFE">
        <w:rPr>
          <w:rFonts w:ascii="Aptos" w:hAnsi="Aptos"/>
          <w:b/>
          <w:bCs/>
        </w:rPr>
        <w:t xml:space="preserve">What you’ll be doing </w:t>
      </w:r>
    </w:p>
    <w:p w14:paraId="778638E0" w14:textId="2051BEE8" w:rsidR="00807E32" w:rsidRPr="00597FC1" w:rsidRDefault="00807E32" w:rsidP="00807E32">
      <w:pPr>
        <w:pStyle w:val="ListParagraph"/>
        <w:numPr>
          <w:ilvl w:val="0"/>
          <w:numId w:val="5"/>
        </w:numPr>
        <w:rPr>
          <w:rFonts w:cstheme="minorHAnsi"/>
          <w:u w:val="single"/>
        </w:rPr>
      </w:pPr>
      <w:r>
        <w:rPr>
          <w:rFonts w:cstheme="minorHAnsi"/>
          <w:szCs w:val="24"/>
        </w:rPr>
        <w:t>M</w:t>
      </w:r>
      <w:r w:rsidRPr="00807E32">
        <w:rPr>
          <w:rFonts w:cstheme="minorHAnsi"/>
          <w:szCs w:val="24"/>
        </w:rPr>
        <w:t>anag</w:t>
      </w:r>
      <w:r>
        <w:rPr>
          <w:rFonts w:cstheme="minorHAnsi"/>
          <w:szCs w:val="24"/>
        </w:rPr>
        <w:t>ing</w:t>
      </w:r>
      <w:r w:rsidRPr="00807E32">
        <w:rPr>
          <w:rFonts w:cstheme="minorHAnsi"/>
          <w:szCs w:val="24"/>
        </w:rPr>
        <w:t xml:space="preserve"> the operational delivery of the Europe Netball B/A Written Assessment</w:t>
      </w:r>
      <w:r w:rsidRPr="00807E32">
        <w:rPr>
          <w:rFonts w:cstheme="minorHAnsi"/>
        </w:rPr>
        <w:t xml:space="preserve"> </w:t>
      </w:r>
      <w:r>
        <w:rPr>
          <w:rFonts w:cstheme="minorHAnsi"/>
        </w:rPr>
        <w:t>(February, June</w:t>
      </w:r>
      <w:r w:rsidR="00627058">
        <w:rPr>
          <w:rFonts w:cstheme="minorHAnsi"/>
        </w:rPr>
        <w:t>,</w:t>
      </w:r>
      <w:r>
        <w:rPr>
          <w:rFonts w:cstheme="minorHAnsi"/>
        </w:rPr>
        <w:t xml:space="preserve"> and October in each year).</w:t>
      </w:r>
    </w:p>
    <w:p w14:paraId="2C9DE1E3" w14:textId="1BED768A" w:rsidR="00807E32" w:rsidRDefault="00627058" w:rsidP="00807E32">
      <w:pPr>
        <w:pStyle w:val="JobPurpose"/>
        <w:numPr>
          <w:ilvl w:val="0"/>
          <w:numId w:val="5"/>
        </w:numPr>
        <w:rPr>
          <w:rFonts w:asciiTheme="minorHAnsi" w:hAnsiTheme="minorHAnsi" w:cstheme="minorHAnsi"/>
          <w:szCs w:val="22"/>
        </w:rPr>
      </w:pPr>
      <w:r>
        <w:rPr>
          <w:rFonts w:asciiTheme="minorHAnsi" w:hAnsiTheme="minorHAnsi" w:cstheme="minorHAnsi"/>
          <w:szCs w:val="22"/>
        </w:rPr>
        <w:t xml:space="preserve">Supporting </w:t>
      </w:r>
      <w:r w:rsidR="00807E32">
        <w:rPr>
          <w:rFonts w:asciiTheme="minorHAnsi" w:hAnsiTheme="minorHAnsi" w:cstheme="minorHAnsi"/>
          <w:szCs w:val="22"/>
        </w:rPr>
        <w:t>the appointed B/A Written Assessment Co-ordinator in performing their allocated functions.</w:t>
      </w:r>
    </w:p>
    <w:p w14:paraId="358621EE" w14:textId="6820E797" w:rsidR="004C4667" w:rsidRPr="004C4667" w:rsidRDefault="004C4667" w:rsidP="004C4667">
      <w:pPr>
        <w:rPr>
          <w:rFonts w:ascii="Aptos" w:hAnsi="Aptos"/>
          <w:b/>
          <w:bCs/>
        </w:rPr>
      </w:pPr>
      <w:r w:rsidRPr="004C4667">
        <w:rPr>
          <w:rFonts w:ascii="Aptos" w:hAnsi="Aptos"/>
          <w:b/>
          <w:bCs/>
        </w:rPr>
        <w:t xml:space="preserve">The </w:t>
      </w:r>
      <w:r w:rsidR="00F002F9">
        <w:rPr>
          <w:rFonts w:ascii="Aptos" w:hAnsi="Aptos"/>
          <w:b/>
          <w:bCs/>
        </w:rPr>
        <w:t>R</w:t>
      </w:r>
      <w:r w:rsidRPr="004C4667">
        <w:rPr>
          <w:rFonts w:ascii="Aptos" w:hAnsi="Aptos"/>
          <w:b/>
          <w:bCs/>
        </w:rPr>
        <w:t>ole</w:t>
      </w:r>
    </w:p>
    <w:p w14:paraId="26FD6E40" w14:textId="0EBE48B1" w:rsidR="004C4667" w:rsidRDefault="004C4667" w:rsidP="004C4667">
      <w:pPr>
        <w:rPr>
          <w:rFonts w:ascii="Aptos" w:hAnsi="Aptos"/>
        </w:rPr>
      </w:pPr>
      <w:r>
        <w:rPr>
          <w:rFonts w:ascii="Aptos" w:hAnsi="Aptos"/>
        </w:rPr>
        <w:t xml:space="preserve">The Europe Netball </w:t>
      </w:r>
      <w:r w:rsidR="00627058">
        <w:rPr>
          <w:rFonts w:ascii="Aptos" w:hAnsi="Aptos"/>
        </w:rPr>
        <w:t xml:space="preserve">Officiating </w:t>
      </w:r>
      <w:r w:rsidR="00807E32">
        <w:rPr>
          <w:rFonts w:ascii="Aptos" w:hAnsi="Aptos"/>
        </w:rPr>
        <w:t xml:space="preserve">B/A Written Award Manager </w:t>
      </w:r>
      <w:r>
        <w:rPr>
          <w:rFonts w:ascii="Aptos" w:hAnsi="Aptos"/>
        </w:rPr>
        <w:t xml:space="preserve">role </w:t>
      </w:r>
      <w:r w:rsidR="0043489A">
        <w:rPr>
          <w:rFonts w:ascii="Aptos" w:hAnsi="Aptos"/>
        </w:rPr>
        <w:t xml:space="preserve">is a member of the </w:t>
      </w:r>
      <w:r w:rsidR="00807E32">
        <w:rPr>
          <w:rFonts w:ascii="Aptos" w:hAnsi="Aptos"/>
        </w:rPr>
        <w:t xml:space="preserve">Written Awards </w:t>
      </w:r>
      <w:r w:rsidR="0043489A">
        <w:rPr>
          <w:rFonts w:ascii="Aptos" w:hAnsi="Aptos"/>
        </w:rPr>
        <w:t>Group reporting to</w:t>
      </w:r>
      <w:r w:rsidR="00597FC1">
        <w:rPr>
          <w:rFonts w:ascii="Aptos" w:hAnsi="Aptos"/>
        </w:rPr>
        <w:t xml:space="preserve"> the </w:t>
      </w:r>
      <w:r w:rsidR="00807E32">
        <w:rPr>
          <w:rFonts w:ascii="Aptos" w:hAnsi="Aptos"/>
        </w:rPr>
        <w:t>Written Awards Lead</w:t>
      </w:r>
      <w:r w:rsidR="0043489A">
        <w:rPr>
          <w:rFonts w:ascii="Aptos" w:hAnsi="Aptos"/>
        </w:rPr>
        <w:t xml:space="preserve">.  The role </w:t>
      </w:r>
      <w:r>
        <w:rPr>
          <w:rFonts w:ascii="Aptos" w:hAnsi="Aptos"/>
        </w:rPr>
        <w:t xml:space="preserve">involves </w:t>
      </w:r>
      <w:r w:rsidR="00711A9E">
        <w:rPr>
          <w:rFonts w:ascii="Aptos" w:hAnsi="Aptos"/>
        </w:rPr>
        <w:t>working with</w:t>
      </w:r>
      <w:r w:rsidR="00597FC1">
        <w:rPr>
          <w:rFonts w:ascii="Aptos" w:hAnsi="Aptos"/>
        </w:rPr>
        <w:t xml:space="preserve"> the </w:t>
      </w:r>
      <w:r w:rsidR="00807E32">
        <w:rPr>
          <w:rFonts w:ascii="Aptos" w:hAnsi="Aptos"/>
        </w:rPr>
        <w:t>Written Awards Lead and the B/A Written Assessment Co-ordinator.</w:t>
      </w:r>
    </w:p>
    <w:p w14:paraId="74AA5C0C" w14:textId="068238BB" w:rsidR="004C4667" w:rsidRPr="00627058" w:rsidRDefault="004C4667" w:rsidP="004C4667">
      <w:pPr>
        <w:rPr>
          <w:rFonts w:ascii="Aptos" w:hAnsi="Aptos"/>
          <w:b/>
          <w:bCs/>
        </w:rPr>
      </w:pPr>
      <w:r w:rsidRPr="00627058">
        <w:rPr>
          <w:rFonts w:ascii="Aptos" w:hAnsi="Aptos"/>
          <w:b/>
          <w:bCs/>
        </w:rPr>
        <w:t>Responsibilities</w:t>
      </w:r>
    </w:p>
    <w:p w14:paraId="34538754" w14:textId="0E36BF01" w:rsidR="00B51FE6" w:rsidRPr="00395920" w:rsidRDefault="00B51FE6" w:rsidP="00B51FE6">
      <w:pPr>
        <w:pStyle w:val="JobPurpose"/>
        <w:numPr>
          <w:ilvl w:val="0"/>
          <w:numId w:val="8"/>
        </w:numPr>
        <w:rPr>
          <w:rFonts w:ascii="Aptos" w:hAnsi="Aptos" w:cstheme="minorHAnsi"/>
          <w:szCs w:val="22"/>
        </w:rPr>
      </w:pPr>
      <w:r w:rsidRPr="00395920">
        <w:rPr>
          <w:rFonts w:ascii="Aptos" w:hAnsi="Aptos" w:cstheme="minorHAnsi"/>
          <w:szCs w:val="22"/>
        </w:rPr>
        <w:t xml:space="preserve">Be responsible for the creation/collation of the Europe </w:t>
      </w:r>
      <w:r w:rsidRPr="00395920">
        <w:rPr>
          <w:rFonts w:ascii="Aptos" w:hAnsi="Aptos" w:cstheme="minorHAnsi"/>
          <w:szCs w:val="24"/>
        </w:rPr>
        <w:t xml:space="preserve">Netball B/A Written Assessment in February, </w:t>
      </w:r>
      <w:proofErr w:type="gramStart"/>
      <w:r w:rsidRPr="00395920">
        <w:rPr>
          <w:rFonts w:ascii="Aptos" w:hAnsi="Aptos" w:cstheme="minorHAnsi"/>
          <w:szCs w:val="24"/>
        </w:rPr>
        <w:t>June</w:t>
      </w:r>
      <w:proofErr w:type="gramEnd"/>
      <w:r w:rsidRPr="00395920">
        <w:rPr>
          <w:rFonts w:ascii="Aptos" w:hAnsi="Aptos" w:cstheme="minorHAnsi"/>
          <w:szCs w:val="24"/>
        </w:rPr>
        <w:t xml:space="preserve"> and October in each year.</w:t>
      </w:r>
    </w:p>
    <w:p w14:paraId="037B6E9F" w14:textId="77777777" w:rsidR="00B51FE6" w:rsidRPr="00395920" w:rsidRDefault="00B51FE6" w:rsidP="00B51FE6">
      <w:pPr>
        <w:pStyle w:val="JobPurpose"/>
        <w:numPr>
          <w:ilvl w:val="0"/>
          <w:numId w:val="8"/>
        </w:numPr>
        <w:rPr>
          <w:rFonts w:ascii="Aptos" w:hAnsi="Aptos" w:cstheme="minorHAnsi"/>
          <w:szCs w:val="22"/>
        </w:rPr>
      </w:pPr>
      <w:r w:rsidRPr="00395920">
        <w:rPr>
          <w:rFonts w:ascii="Aptos" w:hAnsi="Aptos" w:cstheme="minorHAnsi"/>
          <w:szCs w:val="22"/>
        </w:rPr>
        <w:t>Manage the proofing/QA process.</w:t>
      </w:r>
    </w:p>
    <w:p w14:paraId="314F79B8" w14:textId="57747FEE" w:rsidR="00B51FE6" w:rsidRPr="00395920" w:rsidRDefault="00B51FE6" w:rsidP="00B51FE6">
      <w:pPr>
        <w:pStyle w:val="JobPurpose"/>
        <w:numPr>
          <w:ilvl w:val="0"/>
          <w:numId w:val="8"/>
        </w:numPr>
        <w:rPr>
          <w:rFonts w:ascii="Aptos" w:hAnsi="Aptos" w:cstheme="minorHAnsi"/>
          <w:szCs w:val="22"/>
        </w:rPr>
      </w:pPr>
      <w:r w:rsidRPr="00395920">
        <w:rPr>
          <w:rFonts w:ascii="Aptos" w:hAnsi="Aptos" w:cstheme="minorHAnsi"/>
          <w:szCs w:val="22"/>
        </w:rPr>
        <w:t xml:space="preserve">Manage the appointment of Markers and Moderators and advise the Europe Netball Finance Director </w:t>
      </w:r>
      <w:r w:rsidR="00C47E82" w:rsidRPr="00395920">
        <w:rPr>
          <w:rFonts w:ascii="Aptos" w:hAnsi="Aptos" w:cstheme="minorHAnsi"/>
          <w:szCs w:val="22"/>
        </w:rPr>
        <w:t xml:space="preserve">and the B/A Written Assessment Co-ordinator </w:t>
      </w:r>
      <w:r w:rsidRPr="00395920">
        <w:rPr>
          <w:rFonts w:ascii="Aptos" w:hAnsi="Aptos" w:cstheme="minorHAnsi"/>
          <w:szCs w:val="22"/>
        </w:rPr>
        <w:t>of their appointment.</w:t>
      </w:r>
    </w:p>
    <w:p w14:paraId="00D9C731" w14:textId="24C88104" w:rsidR="00807E32" w:rsidRPr="00395920" w:rsidRDefault="00807E32" w:rsidP="00807E32">
      <w:pPr>
        <w:pStyle w:val="JobPurpose"/>
        <w:numPr>
          <w:ilvl w:val="0"/>
          <w:numId w:val="8"/>
        </w:numPr>
        <w:rPr>
          <w:rFonts w:ascii="Aptos" w:hAnsi="Aptos" w:cstheme="minorHAnsi"/>
          <w:szCs w:val="22"/>
        </w:rPr>
      </w:pPr>
      <w:r w:rsidRPr="00395920">
        <w:rPr>
          <w:rFonts w:ascii="Aptos" w:hAnsi="Aptos" w:cstheme="minorHAnsi"/>
          <w:szCs w:val="22"/>
        </w:rPr>
        <w:t>(a)  Maintain the question bank and sample papers for use by Member Countries for the B/A Written Assessment; and</w:t>
      </w:r>
    </w:p>
    <w:p w14:paraId="3DBB5826" w14:textId="60C0D9E9" w:rsidR="00807E32" w:rsidRPr="00395920" w:rsidRDefault="00807E32" w:rsidP="00807E32">
      <w:pPr>
        <w:pStyle w:val="JobPurpose"/>
        <w:ind w:left="720"/>
        <w:rPr>
          <w:rFonts w:ascii="Aptos" w:hAnsi="Aptos" w:cstheme="minorHAnsi"/>
          <w:szCs w:val="22"/>
        </w:rPr>
      </w:pPr>
      <w:r w:rsidRPr="00395920">
        <w:rPr>
          <w:rFonts w:ascii="Aptos" w:hAnsi="Aptos" w:cstheme="minorHAnsi"/>
          <w:szCs w:val="22"/>
        </w:rPr>
        <w:t>(b) in conjunction with the Written Awards Lead, plan the update of the question bank and sample papers when new rules are issued by World Netball</w:t>
      </w:r>
      <w:r w:rsidR="00B51FE6" w:rsidRPr="00395920">
        <w:rPr>
          <w:rFonts w:ascii="Aptos" w:hAnsi="Aptos" w:cstheme="minorHAnsi"/>
          <w:szCs w:val="22"/>
        </w:rPr>
        <w:t>.</w:t>
      </w:r>
    </w:p>
    <w:p w14:paraId="5731903B" w14:textId="2B8743D0" w:rsidR="00807E32" w:rsidRPr="00395920" w:rsidRDefault="00807E32" w:rsidP="00807E32">
      <w:pPr>
        <w:pStyle w:val="JobPurpose"/>
        <w:numPr>
          <w:ilvl w:val="0"/>
          <w:numId w:val="8"/>
        </w:numPr>
        <w:rPr>
          <w:rFonts w:ascii="Aptos" w:hAnsi="Aptos" w:cstheme="minorHAnsi"/>
          <w:szCs w:val="22"/>
        </w:rPr>
      </w:pPr>
      <w:r w:rsidRPr="00395920">
        <w:rPr>
          <w:rFonts w:ascii="Aptos" w:hAnsi="Aptos" w:cstheme="minorHAnsi"/>
          <w:szCs w:val="22"/>
        </w:rPr>
        <w:t>Report results to the Written Awards Lead</w:t>
      </w:r>
      <w:r w:rsidR="00B51FE6" w:rsidRPr="00395920">
        <w:rPr>
          <w:rFonts w:ascii="Aptos" w:hAnsi="Aptos" w:cstheme="minorHAnsi"/>
          <w:szCs w:val="22"/>
        </w:rPr>
        <w:t>.</w:t>
      </w:r>
    </w:p>
    <w:p w14:paraId="2377185A" w14:textId="1908E9F8" w:rsidR="00807E32" w:rsidRPr="00395920" w:rsidRDefault="00C47E82" w:rsidP="00807E32">
      <w:pPr>
        <w:pStyle w:val="JobPurpose"/>
        <w:numPr>
          <w:ilvl w:val="0"/>
          <w:numId w:val="8"/>
        </w:numPr>
        <w:rPr>
          <w:rFonts w:ascii="Aptos" w:hAnsi="Aptos" w:cstheme="minorHAnsi"/>
          <w:szCs w:val="22"/>
        </w:rPr>
      </w:pPr>
      <w:r w:rsidRPr="00395920">
        <w:rPr>
          <w:rFonts w:ascii="Aptos" w:hAnsi="Aptos" w:cstheme="minorHAnsi"/>
          <w:szCs w:val="22"/>
        </w:rPr>
        <w:t>Support</w:t>
      </w:r>
      <w:r w:rsidR="00807E32" w:rsidRPr="00395920">
        <w:rPr>
          <w:rFonts w:ascii="Aptos" w:hAnsi="Aptos" w:cstheme="minorHAnsi"/>
          <w:szCs w:val="22"/>
        </w:rPr>
        <w:t xml:space="preserve"> the appointed B/A Written Assessment Co-ordinator in performing the following </w:t>
      </w:r>
      <w:proofErr w:type="gramStart"/>
      <w:r w:rsidR="00807E32" w:rsidRPr="00395920">
        <w:rPr>
          <w:rFonts w:ascii="Aptos" w:hAnsi="Aptos" w:cstheme="minorHAnsi"/>
          <w:szCs w:val="22"/>
        </w:rPr>
        <w:t>functions:-</w:t>
      </w:r>
      <w:proofErr w:type="gramEnd"/>
    </w:p>
    <w:p w14:paraId="2AEE0445" w14:textId="77777777" w:rsidR="00807E32" w:rsidRPr="00395920" w:rsidRDefault="00807E32" w:rsidP="00807E32">
      <w:pPr>
        <w:pStyle w:val="JobPurpose"/>
        <w:numPr>
          <w:ilvl w:val="1"/>
          <w:numId w:val="8"/>
        </w:numPr>
        <w:rPr>
          <w:rFonts w:ascii="Aptos" w:hAnsi="Aptos" w:cstheme="minorHAnsi"/>
          <w:szCs w:val="22"/>
        </w:rPr>
      </w:pPr>
      <w:r w:rsidRPr="00395920">
        <w:rPr>
          <w:rFonts w:ascii="Aptos" w:hAnsi="Aptos" w:cstheme="minorHAnsi"/>
          <w:szCs w:val="22"/>
        </w:rPr>
        <w:t>Act as a first point of contact to Invigilators</w:t>
      </w:r>
    </w:p>
    <w:p w14:paraId="0826A12A" w14:textId="060480B3" w:rsidR="00807E32" w:rsidRPr="00395920" w:rsidRDefault="00807E32" w:rsidP="00807E32">
      <w:pPr>
        <w:pStyle w:val="JobPurpose"/>
        <w:numPr>
          <w:ilvl w:val="1"/>
          <w:numId w:val="8"/>
        </w:numPr>
        <w:rPr>
          <w:rFonts w:ascii="Aptos" w:hAnsi="Aptos" w:cstheme="minorHAnsi"/>
          <w:szCs w:val="22"/>
        </w:rPr>
      </w:pPr>
      <w:r w:rsidRPr="00395920">
        <w:rPr>
          <w:rFonts w:ascii="Aptos" w:hAnsi="Aptos" w:cstheme="minorHAnsi"/>
          <w:szCs w:val="22"/>
        </w:rPr>
        <w:t>Act as a first point of contact to Country Officiating/Learning and Development Leads</w:t>
      </w:r>
    </w:p>
    <w:p w14:paraId="72E1955D" w14:textId="03EB4270" w:rsidR="00597FC1" w:rsidRPr="00395920" w:rsidRDefault="00597FC1" w:rsidP="00807E32">
      <w:pPr>
        <w:pStyle w:val="JobPurpose"/>
        <w:numPr>
          <w:ilvl w:val="1"/>
          <w:numId w:val="8"/>
        </w:numPr>
        <w:rPr>
          <w:rFonts w:ascii="Aptos" w:hAnsi="Aptos" w:cstheme="minorHAnsi"/>
          <w:szCs w:val="22"/>
        </w:rPr>
      </w:pPr>
      <w:r w:rsidRPr="00395920">
        <w:rPr>
          <w:rFonts w:ascii="Aptos" w:hAnsi="Aptos" w:cstheme="minorHAnsi"/>
          <w:szCs w:val="22"/>
        </w:rPr>
        <w:lastRenderedPageBreak/>
        <w:t xml:space="preserve">Provide guidance on dispensations in response to requests to learners with additional </w:t>
      </w:r>
      <w:proofErr w:type="gramStart"/>
      <w:r w:rsidRPr="00395920">
        <w:rPr>
          <w:rFonts w:ascii="Aptos" w:hAnsi="Aptos" w:cstheme="minorHAnsi"/>
          <w:szCs w:val="22"/>
        </w:rPr>
        <w:t>needs</w:t>
      </w:r>
      <w:proofErr w:type="gramEnd"/>
    </w:p>
    <w:p w14:paraId="4D01706B" w14:textId="77777777" w:rsidR="00807E32" w:rsidRPr="00395920" w:rsidRDefault="00807E32" w:rsidP="00807E32">
      <w:pPr>
        <w:pStyle w:val="JobPurpose"/>
        <w:numPr>
          <w:ilvl w:val="1"/>
          <w:numId w:val="8"/>
        </w:numPr>
        <w:rPr>
          <w:rFonts w:ascii="Aptos" w:hAnsi="Aptos" w:cstheme="minorHAnsi"/>
          <w:szCs w:val="22"/>
        </w:rPr>
      </w:pPr>
      <w:r w:rsidRPr="00395920">
        <w:rPr>
          <w:rFonts w:ascii="Aptos" w:hAnsi="Aptos" w:cstheme="minorHAnsi"/>
          <w:szCs w:val="22"/>
        </w:rPr>
        <w:t>Printing of the written assessment papers</w:t>
      </w:r>
    </w:p>
    <w:p w14:paraId="4B42A07F" w14:textId="77777777" w:rsidR="00807E32" w:rsidRPr="00395920" w:rsidRDefault="00807E32" w:rsidP="00807E32">
      <w:pPr>
        <w:pStyle w:val="JobPurpose"/>
        <w:numPr>
          <w:ilvl w:val="1"/>
          <w:numId w:val="8"/>
        </w:numPr>
        <w:rPr>
          <w:rFonts w:ascii="Aptos" w:hAnsi="Aptos" w:cstheme="minorHAnsi"/>
          <w:szCs w:val="22"/>
        </w:rPr>
      </w:pPr>
      <w:r w:rsidRPr="00395920">
        <w:rPr>
          <w:rFonts w:ascii="Aptos" w:hAnsi="Aptos" w:cstheme="minorHAnsi"/>
          <w:szCs w:val="22"/>
        </w:rPr>
        <w:t>Distribution of the written assessment papers to Invigilators</w:t>
      </w:r>
    </w:p>
    <w:p w14:paraId="561409FE" w14:textId="77777777" w:rsidR="00807E32" w:rsidRPr="00395920" w:rsidRDefault="00807E32" w:rsidP="00807E32">
      <w:pPr>
        <w:pStyle w:val="JobPurpose"/>
        <w:numPr>
          <w:ilvl w:val="1"/>
          <w:numId w:val="8"/>
        </w:numPr>
        <w:rPr>
          <w:rFonts w:ascii="Aptos" w:hAnsi="Aptos" w:cstheme="minorHAnsi"/>
          <w:szCs w:val="22"/>
        </w:rPr>
      </w:pPr>
      <w:r w:rsidRPr="00395920">
        <w:rPr>
          <w:rFonts w:ascii="Aptos" w:hAnsi="Aptos" w:cstheme="minorHAnsi"/>
          <w:szCs w:val="22"/>
        </w:rPr>
        <w:t xml:space="preserve">Processing and redelivering ‘taken’ written assessment papers to </w:t>
      </w:r>
      <w:proofErr w:type="gramStart"/>
      <w:r w:rsidRPr="00395920">
        <w:rPr>
          <w:rFonts w:ascii="Aptos" w:hAnsi="Aptos" w:cstheme="minorHAnsi"/>
          <w:szCs w:val="22"/>
        </w:rPr>
        <w:t>Markers</w:t>
      </w:r>
      <w:proofErr w:type="gramEnd"/>
    </w:p>
    <w:p w14:paraId="59D037A7" w14:textId="77777777" w:rsidR="00807E32" w:rsidRPr="00395920" w:rsidRDefault="00807E32" w:rsidP="00807E32">
      <w:pPr>
        <w:pStyle w:val="JobPurpose"/>
        <w:numPr>
          <w:ilvl w:val="1"/>
          <w:numId w:val="8"/>
        </w:numPr>
        <w:rPr>
          <w:rFonts w:ascii="Aptos" w:hAnsi="Aptos" w:cstheme="minorHAnsi"/>
          <w:szCs w:val="22"/>
        </w:rPr>
      </w:pPr>
      <w:r w:rsidRPr="00395920">
        <w:rPr>
          <w:rFonts w:ascii="Aptos" w:hAnsi="Aptos" w:cstheme="minorHAnsi"/>
          <w:szCs w:val="22"/>
        </w:rPr>
        <w:t>Distributing identified papers for moderation</w:t>
      </w:r>
    </w:p>
    <w:p w14:paraId="23F3EE77" w14:textId="77777777" w:rsidR="00807E32" w:rsidRPr="00395920" w:rsidRDefault="00807E32" w:rsidP="00807E32">
      <w:pPr>
        <w:pStyle w:val="JobPurpose"/>
        <w:numPr>
          <w:ilvl w:val="1"/>
          <w:numId w:val="8"/>
        </w:numPr>
        <w:rPr>
          <w:rFonts w:ascii="Aptos" w:hAnsi="Aptos" w:cstheme="minorHAnsi"/>
          <w:szCs w:val="22"/>
        </w:rPr>
      </w:pPr>
      <w:r w:rsidRPr="00395920">
        <w:rPr>
          <w:rFonts w:ascii="Aptos" w:hAnsi="Aptos" w:cstheme="minorHAnsi"/>
          <w:szCs w:val="22"/>
        </w:rPr>
        <w:t>Processing marks from Markers/Moderators</w:t>
      </w:r>
    </w:p>
    <w:p w14:paraId="60101B2D" w14:textId="77777777" w:rsidR="00807E32" w:rsidRPr="00395920" w:rsidRDefault="00807E32" w:rsidP="00807E32">
      <w:pPr>
        <w:pStyle w:val="JobPurpose"/>
        <w:numPr>
          <w:ilvl w:val="1"/>
          <w:numId w:val="8"/>
        </w:numPr>
        <w:rPr>
          <w:rFonts w:ascii="Aptos" w:hAnsi="Aptos" w:cstheme="minorHAnsi"/>
          <w:szCs w:val="22"/>
        </w:rPr>
      </w:pPr>
      <w:r w:rsidRPr="00395920">
        <w:rPr>
          <w:rFonts w:ascii="Aptos" w:hAnsi="Aptos" w:cstheme="minorHAnsi"/>
          <w:szCs w:val="22"/>
        </w:rPr>
        <w:t xml:space="preserve">Collation of </w:t>
      </w:r>
      <w:proofErr w:type="gramStart"/>
      <w:r w:rsidRPr="00395920">
        <w:rPr>
          <w:rFonts w:ascii="Aptos" w:hAnsi="Aptos" w:cstheme="minorHAnsi"/>
          <w:szCs w:val="22"/>
        </w:rPr>
        <w:t>final results</w:t>
      </w:r>
      <w:proofErr w:type="gramEnd"/>
    </w:p>
    <w:p w14:paraId="64EF8648" w14:textId="77777777" w:rsidR="00807E32" w:rsidRPr="00395920" w:rsidRDefault="00807E32" w:rsidP="00807E32">
      <w:pPr>
        <w:pStyle w:val="JobPurpose"/>
        <w:numPr>
          <w:ilvl w:val="1"/>
          <w:numId w:val="8"/>
        </w:numPr>
        <w:rPr>
          <w:rFonts w:ascii="Aptos" w:hAnsi="Aptos" w:cstheme="minorHAnsi"/>
          <w:szCs w:val="22"/>
        </w:rPr>
      </w:pPr>
      <w:r w:rsidRPr="00395920">
        <w:rPr>
          <w:rFonts w:ascii="Aptos" w:hAnsi="Aptos" w:cstheme="minorHAnsi"/>
          <w:szCs w:val="22"/>
        </w:rPr>
        <w:t>Distribution of results to learners</w:t>
      </w:r>
    </w:p>
    <w:p w14:paraId="53FF5870" w14:textId="77777777" w:rsidR="00807E32" w:rsidRPr="00395920" w:rsidRDefault="00807E32" w:rsidP="00807E32">
      <w:pPr>
        <w:pStyle w:val="JobPurpose"/>
        <w:numPr>
          <w:ilvl w:val="1"/>
          <w:numId w:val="8"/>
        </w:numPr>
        <w:rPr>
          <w:rFonts w:ascii="Aptos" w:hAnsi="Aptos" w:cstheme="minorHAnsi"/>
          <w:szCs w:val="22"/>
        </w:rPr>
      </w:pPr>
      <w:r w:rsidRPr="00395920">
        <w:rPr>
          <w:rFonts w:ascii="Aptos" w:hAnsi="Aptos" w:cstheme="minorHAnsi"/>
          <w:szCs w:val="22"/>
        </w:rPr>
        <w:t>Distribution of results to Countries</w:t>
      </w:r>
    </w:p>
    <w:p w14:paraId="05F0AA31" w14:textId="0607A5AA" w:rsidR="00807E32" w:rsidRPr="00395920" w:rsidRDefault="00807E32" w:rsidP="00807E32">
      <w:pPr>
        <w:pStyle w:val="JobPurpose"/>
        <w:numPr>
          <w:ilvl w:val="1"/>
          <w:numId w:val="8"/>
        </w:numPr>
        <w:rPr>
          <w:rFonts w:ascii="Aptos" w:hAnsi="Aptos" w:cstheme="minorHAnsi"/>
          <w:szCs w:val="22"/>
        </w:rPr>
      </w:pPr>
      <w:r w:rsidRPr="00395920">
        <w:rPr>
          <w:rFonts w:ascii="Aptos" w:hAnsi="Aptos" w:cstheme="minorHAnsi"/>
          <w:szCs w:val="22"/>
        </w:rPr>
        <w:t xml:space="preserve">Collating information from Country Officiating Leads to create an end of sitting report for each assessment date, to be submitted to the </w:t>
      </w:r>
      <w:r w:rsidR="00B51FE6" w:rsidRPr="00395920">
        <w:rPr>
          <w:rFonts w:ascii="Aptos" w:hAnsi="Aptos" w:cstheme="minorHAnsi"/>
          <w:szCs w:val="22"/>
        </w:rPr>
        <w:t xml:space="preserve">B/A </w:t>
      </w:r>
      <w:r w:rsidRPr="00395920">
        <w:rPr>
          <w:rFonts w:ascii="Aptos" w:hAnsi="Aptos" w:cstheme="minorHAnsi"/>
          <w:szCs w:val="22"/>
        </w:rPr>
        <w:t xml:space="preserve">Written Award Manager </w:t>
      </w:r>
    </w:p>
    <w:p w14:paraId="02EF47DB" w14:textId="142719EA" w:rsidR="00C47E82" w:rsidRPr="00395920" w:rsidRDefault="00C47E82" w:rsidP="00C47E82">
      <w:pPr>
        <w:pStyle w:val="JobPurpose"/>
        <w:numPr>
          <w:ilvl w:val="0"/>
          <w:numId w:val="8"/>
        </w:numPr>
        <w:rPr>
          <w:rFonts w:ascii="Aptos" w:hAnsi="Aptos" w:cstheme="minorHAnsi"/>
          <w:szCs w:val="22"/>
        </w:rPr>
      </w:pPr>
      <w:r w:rsidRPr="00395920">
        <w:rPr>
          <w:rFonts w:ascii="Aptos" w:hAnsi="Aptos" w:cstheme="minorHAnsi"/>
          <w:szCs w:val="22"/>
        </w:rPr>
        <w:t>Attend meetings of the Written Awards Group as required.</w:t>
      </w:r>
    </w:p>
    <w:p w14:paraId="2F1366E7" w14:textId="4AB86AA0" w:rsidR="00731738" w:rsidRDefault="00731738">
      <w:pPr>
        <w:rPr>
          <w:rFonts w:ascii="Aptos" w:hAnsi="Aptos"/>
          <w:b/>
          <w:bCs/>
        </w:rPr>
      </w:pPr>
      <w:r w:rsidRPr="005C7FFE">
        <w:rPr>
          <w:rFonts w:ascii="Aptos" w:hAnsi="Aptos"/>
          <w:b/>
          <w:bCs/>
        </w:rPr>
        <w:t xml:space="preserve">What we need from you </w:t>
      </w:r>
    </w:p>
    <w:p w14:paraId="33404DF3" w14:textId="4F1DEFBE" w:rsidR="00597FC1" w:rsidRPr="00597FC1" w:rsidRDefault="00597FC1" w:rsidP="00597FC1">
      <w:pPr>
        <w:pStyle w:val="ListParagraph"/>
        <w:numPr>
          <w:ilvl w:val="0"/>
          <w:numId w:val="10"/>
        </w:numPr>
        <w:rPr>
          <w:rFonts w:ascii="Aptos" w:hAnsi="Aptos"/>
        </w:rPr>
      </w:pPr>
      <w:r w:rsidRPr="00597FC1">
        <w:rPr>
          <w:rFonts w:ascii="Aptos" w:hAnsi="Aptos"/>
        </w:rPr>
        <w:t xml:space="preserve">Manage the creation/collation/preparation of the B/A Written Assessment in February, </w:t>
      </w:r>
      <w:proofErr w:type="gramStart"/>
      <w:r w:rsidRPr="00597FC1">
        <w:rPr>
          <w:rFonts w:ascii="Aptos" w:hAnsi="Aptos"/>
        </w:rPr>
        <w:t>June</w:t>
      </w:r>
      <w:proofErr w:type="gramEnd"/>
      <w:r w:rsidRPr="00597FC1">
        <w:rPr>
          <w:rFonts w:ascii="Aptos" w:hAnsi="Aptos"/>
        </w:rPr>
        <w:t xml:space="preserve"> and October in each year.</w:t>
      </w:r>
    </w:p>
    <w:p w14:paraId="6E7081B4" w14:textId="45E16B46" w:rsidR="00597FC1" w:rsidRPr="00597FC1" w:rsidRDefault="00597FC1" w:rsidP="00597FC1">
      <w:pPr>
        <w:pStyle w:val="ListParagraph"/>
        <w:numPr>
          <w:ilvl w:val="0"/>
          <w:numId w:val="10"/>
        </w:numPr>
        <w:rPr>
          <w:rFonts w:ascii="Aptos" w:hAnsi="Aptos"/>
        </w:rPr>
      </w:pPr>
      <w:r w:rsidRPr="00597FC1">
        <w:rPr>
          <w:rFonts w:ascii="Aptos" w:hAnsi="Aptos"/>
        </w:rPr>
        <w:t>Manage the appointment of Markers an</w:t>
      </w:r>
      <w:r w:rsidR="00B51FE6">
        <w:rPr>
          <w:rFonts w:ascii="Aptos" w:hAnsi="Aptos"/>
        </w:rPr>
        <w:t>d</w:t>
      </w:r>
      <w:r w:rsidRPr="00597FC1">
        <w:rPr>
          <w:rFonts w:ascii="Aptos" w:hAnsi="Aptos"/>
        </w:rPr>
        <w:t xml:space="preserve"> Moderators.</w:t>
      </w:r>
    </w:p>
    <w:p w14:paraId="40E9A0D3" w14:textId="2501C86C" w:rsidR="00597FC1" w:rsidRDefault="00597FC1" w:rsidP="00597FC1">
      <w:pPr>
        <w:pStyle w:val="ListParagraph"/>
        <w:numPr>
          <w:ilvl w:val="0"/>
          <w:numId w:val="10"/>
        </w:numPr>
        <w:rPr>
          <w:rFonts w:ascii="Aptos" w:hAnsi="Aptos"/>
        </w:rPr>
      </w:pPr>
      <w:r w:rsidRPr="00597FC1">
        <w:rPr>
          <w:rFonts w:ascii="Aptos" w:hAnsi="Aptos"/>
        </w:rPr>
        <w:t>Maintain the question bank and sample papers and, in conjunction with the Written Awards Lead, plan their update when new rules are issued by World Netball</w:t>
      </w:r>
      <w:r>
        <w:rPr>
          <w:rFonts w:ascii="Aptos" w:hAnsi="Aptos"/>
        </w:rPr>
        <w:t>.</w:t>
      </w:r>
    </w:p>
    <w:p w14:paraId="0DBAF597" w14:textId="77777777" w:rsidR="00B51FE6" w:rsidRPr="00B51FE6" w:rsidRDefault="00597FC1" w:rsidP="00B51FE6">
      <w:pPr>
        <w:pStyle w:val="ListParagraph"/>
        <w:numPr>
          <w:ilvl w:val="0"/>
          <w:numId w:val="10"/>
        </w:numPr>
        <w:rPr>
          <w:rFonts w:cstheme="minorHAnsi"/>
        </w:rPr>
      </w:pPr>
      <w:r>
        <w:rPr>
          <w:rFonts w:ascii="Aptos" w:hAnsi="Aptos"/>
        </w:rPr>
        <w:t>Report results to the Written Awards Lead.</w:t>
      </w:r>
    </w:p>
    <w:p w14:paraId="7C68AC84" w14:textId="75CA0FF1" w:rsidR="00597FC1" w:rsidRPr="00B51FE6" w:rsidRDefault="00C47E82" w:rsidP="00B51FE6">
      <w:pPr>
        <w:pStyle w:val="ListParagraph"/>
        <w:numPr>
          <w:ilvl w:val="0"/>
          <w:numId w:val="10"/>
        </w:numPr>
        <w:rPr>
          <w:rFonts w:cstheme="minorHAnsi"/>
        </w:rPr>
      </w:pPr>
      <w:proofErr w:type="gramStart"/>
      <w:r>
        <w:rPr>
          <w:rFonts w:ascii="Aptos" w:hAnsi="Aptos"/>
        </w:rPr>
        <w:t xml:space="preserve">Support </w:t>
      </w:r>
      <w:r w:rsidR="00597FC1" w:rsidRPr="00B51FE6">
        <w:rPr>
          <w:rFonts w:ascii="Aptos" w:hAnsi="Aptos"/>
        </w:rPr>
        <w:t xml:space="preserve"> the</w:t>
      </w:r>
      <w:proofErr w:type="gramEnd"/>
      <w:r w:rsidR="00597FC1" w:rsidRPr="00B51FE6">
        <w:rPr>
          <w:rFonts w:ascii="Aptos" w:hAnsi="Aptos"/>
        </w:rPr>
        <w:t xml:space="preserve"> </w:t>
      </w:r>
      <w:r w:rsidR="00597FC1" w:rsidRPr="00B51FE6">
        <w:rPr>
          <w:rFonts w:cstheme="minorHAnsi"/>
        </w:rPr>
        <w:t>appointed B/A Written Assessment Co-ordinator in performing their allocated functions.</w:t>
      </w:r>
    </w:p>
    <w:p w14:paraId="1F8E495A" w14:textId="5CB94192" w:rsidR="00731738" w:rsidRPr="005C7FFE" w:rsidRDefault="00731738" w:rsidP="00731738">
      <w:pPr>
        <w:rPr>
          <w:rFonts w:ascii="Aptos" w:hAnsi="Aptos"/>
          <w:b/>
          <w:bCs/>
        </w:rPr>
      </w:pPr>
      <w:r w:rsidRPr="005C7FFE">
        <w:rPr>
          <w:rFonts w:ascii="Aptos" w:hAnsi="Aptos"/>
          <w:b/>
          <w:bCs/>
        </w:rPr>
        <w:t xml:space="preserve">What skills and experiences you’ll bring to us </w:t>
      </w:r>
    </w:p>
    <w:p w14:paraId="251784E6" w14:textId="77777777" w:rsidR="00B03F22" w:rsidRDefault="00B03F22" w:rsidP="00731738">
      <w:pPr>
        <w:pStyle w:val="ListParagraph"/>
        <w:numPr>
          <w:ilvl w:val="0"/>
          <w:numId w:val="2"/>
        </w:numPr>
        <w:rPr>
          <w:rFonts w:ascii="Aptos" w:hAnsi="Aptos"/>
        </w:rPr>
      </w:pPr>
      <w:r>
        <w:rPr>
          <w:rFonts w:ascii="Aptos" w:hAnsi="Aptos"/>
        </w:rPr>
        <w:t>Excellent Netball Rules knowledge</w:t>
      </w:r>
    </w:p>
    <w:p w14:paraId="3CE8784D" w14:textId="7967FB10" w:rsidR="00731738" w:rsidRDefault="00CD5C4F" w:rsidP="00731738">
      <w:pPr>
        <w:pStyle w:val="ListParagraph"/>
        <w:numPr>
          <w:ilvl w:val="0"/>
          <w:numId w:val="2"/>
        </w:numPr>
        <w:rPr>
          <w:rFonts w:ascii="Aptos" w:hAnsi="Aptos"/>
        </w:rPr>
      </w:pPr>
      <w:r>
        <w:rPr>
          <w:rFonts w:ascii="Aptos" w:hAnsi="Aptos"/>
        </w:rPr>
        <w:t>Communications skills</w:t>
      </w:r>
      <w:r w:rsidR="00DE2D8E">
        <w:rPr>
          <w:rFonts w:ascii="Aptos" w:hAnsi="Aptos"/>
        </w:rPr>
        <w:t xml:space="preserve">, both </w:t>
      </w:r>
      <w:r>
        <w:rPr>
          <w:rFonts w:ascii="Aptos" w:hAnsi="Aptos"/>
        </w:rPr>
        <w:t>written and verbal</w:t>
      </w:r>
    </w:p>
    <w:p w14:paraId="075F9D2D" w14:textId="60740F02" w:rsidR="0088732D" w:rsidRDefault="0088732D" w:rsidP="00731738">
      <w:pPr>
        <w:pStyle w:val="ListParagraph"/>
        <w:numPr>
          <w:ilvl w:val="0"/>
          <w:numId w:val="2"/>
        </w:numPr>
        <w:rPr>
          <w:rFonts w:ascii="Aptos" w:hAnsi="Aptos"/>
        </w:rPr>
      </w:pPr>
      <w:r>
        <w:rPr>
          <w:rFonts w:ascii="Aptos" w:hAnsi="Aptos"/>
        </w:rPr>
        <w:t>Organisational/administrative skills</w:t>
      </w:r>
    </w:p>
    <w:p w14:paraId="7E04EC83" w14:textId="790AF9A7" w:rsidR="00CD5C4F" w:rsidRDefault="00CD5C4F" w:rsidP="00731738">
      <w:pPr>
        <w:pStyle w:val="ListParagraph"/>
        <w:numPr>
          <w:ilvl w:val="0"/>
          <w:numId w:val="2"/>
        </w:numPr>
        <w:rPr>
          <w:rFonts w:ascii="Aptos" w:hAnsi="Aptos"/>
        </w:rPr>
      </w:pPr>
      <w:r>
        <w:rPr>
          <w:rFonts w:ascii="Aptos" w:hAnsi="Aptos"/>
        </w:rPr>
        <w:t>Interpersonal skills</w:t>
      </w:r>
      <w:r w:rsidR="00DE2D8E">
        <w:rPr>
          <w:rFonts w:ascii="Aptos" w:hAnsi="Aptos"/>
        </w:rPr>
        <w:t xml:space="preserve"> e.g. enjoying working with </w:t>
      </w:r>
      <w:proofErr w:type="gramStart"/>
      <w:r w:rsidR="00DE2D8E">
        <w:rPr>
          <w:rFonts w:ascii="Aptos" w:hAnsi="Aptos"/>
        </w:rPr>
        <w:t>others</w:t>
      </w:r>
      <w:proofErr w:type="gramEnd"/>
      <w:r w:rsidR="00DE2D8E">
        <w:rPr>
          <w:rFonts w:ascii="Aptos" w:hAnsi="Aptos"/>
        </w:rPr>
        <w:t xml:space="preserve"> </w:t>
      </w:r>
    </w:p>
    <w:p w14:paraId="296125FF" w14:textId="7487DF88" w:rsidR="00CD5C4F" w:rsidRDefault="00CD5C4F" w:rsidP="00731738">
      <w:pPr>
        <w:pStyle w:val="ListParagraph"/>
        <w:numPr>
          <w:ilvl w:val="0"/>
          <w:numId w:val="2"/>
        </w:numPr>
        <w:rPr>
          <w:rFonts w:ascii="Aptos" w:hAnsi="Aptos"/>
        </w:rPr>
      </w:pPr>
      <w:r w:rsidRPr="00E21A34">
        <w:rPr>
          <w:rFonts w:ascii="Aptos" w:hAnsi="Aptos"/>
        </w:rPr>
        <w:t>Good understanding of technology</w:t>
      </w:r>
      <w:r w:rsidR="00DE2D8E" w:rsidRPr="00E21A34">
        <w:rPr>
          <w:rFonts w:ascii="Aptos" w:hAnsi="Aptos"/>
        </w:rPr>
        <w:t xml:space="preserve"> </w:t>
      </w:r>
    </w:p>
    <w:p w14:paraId="15D2E119" w14:textId="77777777" w:rsidR="00956C72" w:rsidRDefault="00956C72" w:rsidP="00956C72">
      <w:pPr>
        <w:rPr>
          <w:rFonts w:ascii="Aptos" w:hAnsi="Aptos"/>
        </w:rPr>
      </w:pPr>
    </w:p>
    <w:p w14:paraId="6ACECA23" w14:textId="47763BCE" w:rsidR="00956C72" w:rsidRDefault="00956C72" w:rsidP="00956C72">
      <w:pPr>
        <w:rPr>
          <w:rFonts w:ascii="Aptos" w:hAnsi="Aptos"/>
        </w:rPr>
      </w:pPr>
      <w:r>
        <w:rPr>
          <w:rFonts w:ascii="Aptos" w:hAnsi="Aptos"/>
        </w:rPr>
        <w:t xml:space="preserve">Original version: </w:t>
      </w:r>
      <w:r w:rsidR="00C47E82">
        <w:rPr>
          <w:rFonts w:ascii="Aptos" w:hAnsi="Aptos"/>
        </w:rPr>
        <w:t>1</w:t>
      </w:r>
      <w:r w:rsidR="00395920">
        <w:rPr>
          <w:rFonts w:ascii="Aptos" w:hAnsi="Aptos"/>
        </w:rPr>
        <w:t>9</w:t>
      </w:r>
      <w:r w:rsidR="00C47E82">
        <w:rPr>
          <w:rFonts w:ascii="Aptos" w:hAnsi="Aptos"/>
        </w:rPr>
        <w:t xml:space="preserve"> June </w:t>
      </w:r>
      <w:r>
        <w:rPr>
          <w:rFonts w:ascii="Aptos" w:hAnsi="Aptos"/>
        </w:rPr>
        <w:t>2024</w:t>
      </w:r>
    </w:p>
    <w:p w14:paraId="0F9BA233" w14:textId="77777777" w:rsidR="00956C72" w:rsidRDefault="00956C72" w:rsidP="00956C72">
      <w:pPr>
        <w:rPr>
          <w:rFonts w:ascii="Aptos" w:hAnsi="Aptos"/>
        </w:rPr>
      </w:pPr>
      <w:r>
        <w:rPr>
          <w:rFonts w:ascii="Aptos" w:hAnsi="Aptos"/>
        </w:rPr>
        <w:t>Reviewed: NA</w:t>
      </w:r>
    </w:p>
    <w:p w14:paraId="4E8DFC48" w14:textId="1DE12D72" w:rsidR="00956C72" w:rsidRPr="00956C72" w:rsidRDefault="00956C72" w:rsidP="00956C72">
      <w:pPr>
        <w:rPr>
          <w:rFonts w:ascii="Aptos" w:hAnsi="Aptos"/>
        </w:rPr>
      </w:pPr>
      <w:r>
        <w:rPr>
          <w:rFonts w:ascii="Aptos" w:hAnsi="Aptos"/>
        </w:rPr>
        <w:t xml:space="preserve">Next review: </w:t>
      </w:r>
      <w:r w:rsidR="00C47E82">
        <w:rPr>
          <w:rFonts w:ascii="Aptos" w:hAnsi="Aptos"/>
        </w:rPr>
        <w:t>1</w:t>
      </w:r>
      <w:r w:rsidR="00395920">
        <w:rPr>
          <w:rFonts w:ascii="Aptos" w:hAnsi="Aptos"/>
        </w:rPr>
        <w:t>8</w:t>
      </w:r>
      <w:r w:rsidR="00C47E82">
        <w:rPr>
          <w:rFonts w:ascii="Aptos" w:hAnsi="Aptos"/>
        </w:rPr>
        <w:t xml:space="preserve"> June </w:t>
      </w:r>
      <w:r>
        <w:rPr>
          <w:rFonts w:ascii="Aptos" w:hAnsi="Aptos"/>
        </w:rPr>
        <w:t>2025</w:t>
      </w:r>
    </w:p>
    <w:sectPr w:rsidR="00956C72" w:rsidRPr="00956C72" w:rsidSect="00424D8F">
      <w:headerReference w:type="default" r:id="rId7"/>
      <w:footerReference w:type="default" r:id="rId8"/>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4FB3" w14:textId="77777777" w:rsidR="00525106" w:rsidRDefault="00525106" w:rsidP="00731738">
      <w:pPr>
        <w:spacing w:after="0" w:line="240" w:lineRule="auto"/>
      </w:pPr>
      <w:r>
        <w:separator/>
      </w:r>
    </w:p>
  </w:endnote>
  <w:endnote w:type="continuationSeparator" w:id="0">
    <w:p w14:paraId="3E5E2844" w14:textId="77777777" w:rsidR="00525106" w:rsidRDefault="00525106" w:rsidP="00731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Arial"/>
    <w:charset w:val="B1"/>
    <w:family w:val="swiss"/>
    <w:pitch w:val="variable"/>
    <w:sig w:usb0="80000267" w:usb1="00000000" w:usb2="00000000" w:usb3="00000000" w:csb0="000001F7"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18021"/>
      <w:docPartObj>
        <w:docPartGallery w:val="Page Numbers (Bottom of Page)"/>
        <w:docPartUnique/>
      </w:docPartObj>
    </w:sdtPr>
    <w:sdtEndPr>
      <w:rPr>
        <w:noProof/>
      </w:rPr>
    </w:sdtEndPr>
    <w:sdtContent>
      <w:p w14:paraId="4C434BDD" w14:textId="5FD43EBB" w:rsidR="00597FC1" w:rsidRDefault="00597F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9BFA98" w14:textId="2AB6DF70" w:rsidR="00731738" w:rsidRPr="00731738" w:rsidRDefault="00731738" w:rsidP="00731738">
    <w:pPr>
      <w:pStyle w:val="Footer"/>
      <w:jc w:val="right"/>
      <w:rPr>
        <w:rFonts w:ascii="Aptos" w:hAnsi="Aptos"/>
        <w:color w:val="767171" w:themeColor="background2"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5B6E" w14:textId="77777777" w:rsidR="00525106" w:rsidRDefault="00525106" w:rsidP="00731738">
      <w:pPr>
        <w:spacing w:after="0" w:line="240" w:lineRule="auto"/>
      </w:pPr>
      <w:r>
        <w:separator/>
      </w:r>
    </w:p>
  </w:footnote>
  <w:footnote w:type="continuationSeparator" w:id="0">
    <w:p w14:paraId="709BB8BA" w14:textId="77777777" w:rsidR="00525106" w:rsidRDefault="00525106" w:rsidP="00731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4DA0" w14:textId="4557EE8A" w:rsidR="00731738" w:rsidRDefault="00731738">
    <w:pPr>
      <w:pStyle w:val="Header"/>
    </w:pPr>
    <w:r>
      <w:rPr>
        <w:noProof/>
      </w:rPr>
      <w:drawing>
        <wp:anchor distT="0" distB="0" distL="114300" distR="114300" simplePos="0" relativeHeight="251660288" behindDoc="0" locked="0" layoutInCell="1" allowOverlap="1" wp14:anchorId="596703F7" wp14:editId="0D1FBD3F">
          <wp:simplePos x="0" y="0"/>
          <wp:positionH relativeFrom="column">
            <wp:posOffset>-371475</wp:posOffset>
          </wp:positionH>
          <wp:positionV relativeFrom="paragraph">
            <wp:posOffset>62230</wp:posOffset>
          </wp:positionV>
          <wp:extent cx="1771650" cy="719455"/>
          <wp:effectExtent l="0" t="0" r="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24382" b="34979"/>
                  <a:stretch/>
                </pic:blipFill>
                <pic:spPr bwMode="auto">
                  <a:xfrm>
                    <a:off x="0" y="0"/>
                    <a:ext cx="1771650"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17388"/>
    <w:multiLevelType w:val="hybridMultilevel"/>
    <w:tmpl w:val="E312E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1C952D0"/>
    <w:multiLevelType w:val="hybridMultilevel"/>
    <w:tmpl w:val="5B100336"/>
    <w:lvl w:ilvl="0" w:tplc="08090001">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 w15:restartNumberingAfterBreak="0">
    <w:nsid w:val="4544759C"/>
    <w:multiLevelType w:val="hybridMultilevel"/>
    <w:tmpl w:val="64BAD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E46C1C"/>
    <w:multiLevelType w:val="hybridMultilevel"/>
    <w:tmpl w:val="025CF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EE859E6"/>
    <w:multiLevelType w:val="hybridMultilevel"/>
    <w:tmpl w:val="38A80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BA7DFF"/>
    <w:multiLevelType w:val="hybridMultilevel"/>
    <w:tmpl w:val="E3A85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A62D76"/>
    <w:multiLevelType w:val="hybridMultilevel"/>
    <w:tmpl w:val="C090D272"/>
    <w:lvl w:ilvl="0" w:tplc="C07E3CD8">
      <w:start w:val="1"/>
      <w:numFmt w:val="decimal"/>
      <w:pStyle w:val="KeyAccountabilities"/>
      <w:lvlText w:val="%1."/>
      <w:lvlJc w:val="left"/>
      <w:pPr>
        <w:tabs>
          <w:tab w:val="num" w:pos="454"/>
        </w:tabs>
        <w:ind w:left="454" w:hanging="45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3D0772A"/>
    <w:multiLevelType w:val="hybridMultilevel"/>
    <w:tmpl w:val="FA5C478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ED3B22"/>
    <w:multiLevelType w:val="hybridMultilevel"/>
    <w:tmpl w:val="C6F6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7B1AEC"/>
    <w:multiLevelType w:val="hybridMultilevel"/>
    <w:tmpl w:val="13B6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21806">
    <w:abstractNumId w:val="4"/>
  </w:num>
  <w:num w:numId="2" w16cid:durableId="1565601428">
    <w:abstractNumId w:val="0"/>
  </w:num>
  <w:num w:numId="3" w16cid:durableId="937521048">
    <w:abstractNumId w:val="5"/>
  </w:num>
  <w:num w:numId="4" w16cid:durableId="1985085547">
    <w:abstractNumId w:val="2"/>
  </w:num>
  <w:num w:numId="5" w16cid:durableId="1978948376">
    <w:abstractNumId w:val="9"/>
  </w:num>
  <w:num w:numId="6" w16cid:durableId="9397269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5088743">
    <w:abstractNumId w:val="1"/>
  </w:num>
  <w:num w:numId="8" w16cid:durableId="88695706">
    <w:abstractNumId w:val="7"/>
  </w:num>
  <w:num w:numId="9" w16cid:durableId="366151474">
    <w:abstractNumId w:val="3"/>
  </w:num>
  <w:num w:numId="10" w16cid:durableId="2138714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38"/>
    <w:rsid w:val="001B3092"/>
    <w:rsid w:val="001B50C0"/>
    <w:rsid w:val="001D4AB1"/>
    <w:rsid w:val="002834B5"/>
    <w:rsid w:val="002C0FD7"/>
    <w:rsid w:val="00395920"/>
    <w:rsid w:val="00424D8F"/>
    <w:rsid w:val="0043489A"/>
    <w:rsid w:val="004432B4"/>
    <w:rsid w:val="004740FF"/>
    <w:rsid w:val="004A17D0"/>
    <w:rsid w:val="004B0654"/>
    <w:rsid w:val="004C4667"/>
    <w:rsid w:val="004E796E"/>
    <w:rsid w:val="00525106"/>
    <w:rsid w:val="00597FC1"/>
    <w:rsid w:val="005A2F54"/>
    <w:rsid w:val="005A6F09"/>
    <w:rsid w:val="005C2596"/>
    <w:rsid w:val="005C7FFE"/>
    <w:rsid w:val="00612EF9"/>
    <w:rsid w:val="00627058"/>
    <w:rsid w:val="00697A2B"/>
    <w:rsid w:val="006E2DE7"/>
    <w:rsid w:val="006F39D3"/>
    <w:rsid w:val="00711A9E"/>
    <w:rsid w:val="00715171"/>
    <w:rsid w:val="0072265D"/>
    <w:rsid w:val="00731738"/>
    <w:rsid w:val="007D1400"/>
    <w:rsid w:val="00807E32"/>
    <w:rsid w:val="0088732D"/>
    <w:rsid w:val="008876D7"/>
    <w:rsid w:val="0089055A"/>
    <w:rsid w:val="008F0A6D"/>
    <w:rsid w:val="00956C72"/>
    <w:rsid w:val="009629B7"/>
    <w:rsid w:val="00985EB0"/>
    <w:rsid w:val="0099474F"/>
    <w:rsid w:val="009A0E6E"/>
    <w:rsid w:val="00A63DFD"/>
    <w:rsid w:val="00AB55E9"/>
    <w:rsid w:val="00B03F22"/>
    <w:rsid w:val="00B21453"/>
    <w:rsid w:val="00B361C4"/>
    <w:rsid w:val="00B51FE6"/>
    <w:rsid w:val="00B7535D"/>
    <w:rsid w:val="00B75906"/>
    <w:rsid w:val="00B91D0C"/>
    <w:rsid w:val="00BE742B"/>
    <w:rsid w:val="00C30C66"/>
    <w:rsid w:val="00C366FB"/>
    <w:rsid w:val="00C47E82"/>
    <w:rsid w:val="00CB444F"/>
    <w:rsid w:val="00CD5C4F"/>
    <w:rsid w:val="00D40D92"/>
    <w:rsid w:val="00DE2D8E"/>
    <w:rsid w:val="00E21A34"/>
    <w:rsid w:val="00E929E5"/>
    <w:rsid w:val="00EA4A23"/>
    <w:rsid w:val="00F002F9"/>
    <w:rsid w:val="00F43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62908"/>
  <w15:chartTrackingRefBased/>
  <w15:docId w15:val="{598CABDF-2CE5-410B-8741-2A361D43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738"/>
  </w:style>
  <w:style w:type="paragraph" w:styleId="Footer">
    <w:name w:val="footer"/>
    <w:basedOn w:val="Normal"/>
    <w:link w:val="FooterChar"/>
    <w:uiPriority w:val="99"/>
    <w:unhideWhenUsed/>
    <w:rsid w:val="00731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738"/>
  </w:style>
  <w:style w:type="character" w:styleId="CommentReference">
    <w:name w:val="annotation reference"/>
    <w:basedOn w:val="DefaultParagraphFont"/>
    <w:uiPriority w:val="99"/>
    <w:semiHidden/>
    <w:unhideWhenUsed/>
    <w:rsid w:val="00731738"/>
    <w:rPr>
      <w:sz w:val="16"/>
      <w:szCs w:val="16"/>
    </w:rPr>
  </w:style>
  <w:style w:type="paragraph" w:styleId="CommentText">
    <w:name w:val="annotation text"/>
    <w:basedOn w:val="Normal"/>
    <w:link w:val="CommentTextChar"/>
    <w:uiPriority w:val="99"/>
    <w:unhideWhenUsed/>
    <w:rsid w:val="00731738"/>
    <w:pPr>
      <w:spacing w:line="240" w:lineRule="auto"/>
    </w:pPr>
    <w:rPr>
      <w:sz w:val="20"/>
      <w:szCs w:val="20"/>
    </w:rPr>
  </w:style>
  <w:style w:type="character" w:customStyle="1" w:styleId="CommentTextChar">
    <w:name w:val="Comment Text Char"/>
    <w:basedOn w:val="DefaultParagraphFont"/>
    <w:link w:val="CommentText"/>
    <w:uiPriority w:val="99"/>
    <w:rsid w:val="00731738"/>
    <w:rPr>
      <w:sz w:val="20"/>
      <w:szCs w:val="20"/>
    </w:rPr>
  </w:style>
  <w:style w:type="paragraph" w:styleId="CommentSubject">
    <w:name w:val="annotation subject"/>
    <w:basedOn w:val="CommentText"/>
    <w:next w:val="CommentText"/>
    <w:link w:val="CommentSubjectChar"/>
    <w:uiPriority w:val="99"/>
    <w:semiHidden/>
    <w:unhideWhenUsed/>
    <w:rsid w:val="00731738"/>
    <w:rPr>
      <w:b/>
      <w:bCs/>
    </w:rPr>
  </w:style>
  <w:style w:type="character" w:customStyle="1" w:styleId="CommentSubjectChar">
    <w:name w:val="Comment Subject Char"/>
    <w:basedOn w:val="CommentTextChar"/>
    <w:link w:val="CommentSubject"/>
    <w:uiPriority w:val="99"/>
    <w:semiHidden/>
    <w:rsid w:val="00731738"/>
    <w:rPr>
      <w:b/>
      <w:bCs/>
      <w:sz w:val="20"/>
      <w:szCs w:val="20"/>
    </w:rPr>
  </w:style>
  <w:style w:type="paragraph" w:styleId="ListParagraph">
    <w:name w:val="List Paragraph"/>
    <w:basedOn w:val="Normal"/>
    <w:uiPriority w:val="34"/>
    <w:qFormat/>
    <w:rsid w:val="00731738"/>
    <w:pPr>
      <w:ind w:left="720"/>
      <w:contextualSpacing/>
    </w:pPr>
  </w:style>
  <w:style w:type="paragraph" w:styleId="Revision">
    <w:name w:val="Revision"/>
    <w:hidden/>
    <w:uiPriority w:val="99"/>
    <w:semiHidden/>
    <w:rsid w:val="0043489A"/>
    <w:pPr>
      <w:spacing w:after="0" w:line="240" w:lineRule="auto"/>
    </w:pPr>
  </w:style>
  <w:style w:type="paragraph" w:customStyle="1" w:styleId="KeyAccountabilities">
    <w:name w:val="Key Accountabilities"/>
    <w:rsid w:val="0088732D"/>
    <w:pPr>
      <w:numPr>
        <w:numId w:val="6"/>
      </w:numPr>
      <w:spacing w:before="60" w:after="60" w:line="240" w:lineRule="auto"/>
    </w:pPr>
    <w:rPr>
      <w:rFonts w:ascii="Gill Sans" w:eastAsia="Times New Roman" w:hAnsi="Gill Sans" w:cs="Times New Roman"/>
      <w:szCs w:val="20"/>
    </w:rPr>
  </w:style>
  <w:style w:type="paragraph" w:customStyle="1" w:styleId="JobPurpose">
    <w:name w:val="Job Purpose"/>
    <w:uiPriority w:val="99"/>
    <w:semiHidden/>
    <w:rsid w:val="00807E32"/>
    <w:pPr>
      <w:spacing w:before="120" w:after="120" w:line="240" w:lineRule="auto"/>
    </w:pPr>
    <w:rPr>
      <w:rFonts w:ascii="Gill Sans" w:eastAsia="Times New Roman" w:hAnsi="Gill San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Hoare, Lauren</dc:creator>
  <cp:keywords/>
  <dc:description/>
  <cp:lastModifiedBy>Hoare, Lauren</cp:lastModifiedBy>
  <cp:revision>2</cp:revision>
  <cp:lastPrinted>2024-06-19T14:19:00Z</cp:lastPrinted>
  <dcterms:created xsi:type="dcterms:W3CDTF">2024-07-03T08:48:00Z</dcterms:created>
  <dcterms:modified xsi:type="dcterms:W3CDTF">2024-07-03T08:48:00Z</dcterms:modified>
</cp:coreProperties>
</file>